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C8" w:rsidRDefault="00B044C8" w:rsidP="00B044C8">
      <w:pPr>
        <w:jc w:val="both"/>
      </w:pPr>
      <w:r>
        <w:t xml:space="preserve">   Con fecha 15 de noviembre de 2012, la Dirección-Gerencia  del </w:t>
      </w:r>
      <w:proofErr w:type="spellStart"/>
      <w:r>
        <w:t>Area</w:t>
      </w:r>
      <w:proofErr w:type="spellEnd"/>
      <w:r>
        <w:t xml:space="preserve"> Sanitaria de Osuna ha publicado la OFERTA PUBLICA PARA LA COBERTURA DE 18 PUESTOS DE MEDICO DE FAMILIA, EN FUNCIONES DE PEDIATRIA</w:t>
      </w:r>
      <w:r w:rsidR="00D9084B">
        <w:t>,</w:t>
      </w:r>
      <w:r>
        <w:t xml:space="preserve"> en el </w:t>
      </w:r>
      <w:proofErr w:type="spellStart"/>
      <w:r>
        <w:t>Area</w:t>
      </w:r>
      <w:proofErr w:type="spellEnd"/>
      <w:r>
        <w:t xml:space="preserve"> de Osuna.</w:t>
      </w:r>
    </w:p>
    <w:p w:rsidR="00B044C8" w:rsidRDefault="00B044C8" w:rsidP="00B044C8">
      <w:pPr>
        <w:jc w:val="both"/>
      </w:pPr>
      <w:r>
        <w:t xml:space="preserve">   CARACTERISTICAS DE LOS PUESTOS:</w:t>
      </w:r>
    </w:p>
    <w:p w:rsidR="001E33F7" w:rsidRDefault="00B044C8" w:rsidP="00B044C8">
      <w:pPr>
        <w:jc w:val="both"/>
      </w:pPr>
      <w:r>
        <w:tab/>
        <w:t>Nombramiento temporal al 75 %, con contrataciones mes a mes</w:t>
      </w:r>
      <w:r w:rsidR="00D9084B">
        <w:t>,</w:t>
      </w:r>
      <w:r>
        <w:t xml:space="preserve"> por un máximo de un año</w:t>
      </w:r>
      <w:r w:rsidR="001E33F7">
        <w:t xml:space="preserve"> (siempre que haya dinero), sin especificar centros disponibles ni tipo de jornada a realizar. Es decir, no especifica si los escogidos tendrán que ir todos los días con jornada reducida o si la reducción del 25 % de la jornada se realizará por días completos.</w:t>
      </w:r>
    </w:p>
    <w:p w:rsidR="001E33F7" w:rsidRDefault="001E33F7" w:rsidP="00B044C8">
      <w:pPr>
        <w:jc w:val="both"/>
      </w:pPr>
      <w:r>
        <w:t xml:space="preserve">   REQUISITOS:</w:t>
      </w:r>
    </w:p>
    <w:p w:rsidR="001E33F7" w:rsidRDefault="001E33F7" w:rsidP="00B044C8">
      <w:pPr>
        <w:jc w:val="both"/>
      </w:pPr>
      <w:r>
        <w:tab/>
        <w:t>Todos los necesarios como si se tratara de una oposición en toda regla: títulos, formación y experiencia profesional.</w:t>
      </w:r>
    </w:p>
    <w:p w:rsidR="001E33F7" w:rsidRDefault="001E33F7" w:rsidP="00B044C8">
      <w:pPr>
        <w:jc w:val="both"/>
      </w:pPr>
      <w:r>
        <w:t xml:space="preserve">   PLAZO:</w:t>
      </w:r>
    </w:p>
    <w:p w:rsidR="001E33F7" w:rsidRDefault="001E33F7" w:rsidP="00B044C8">
      <w:pPr>
        <w:jc w:val="both"/>
      </w:pPr>
      <w:r>
        <w:tab/>
        <w:t>Diez días hábiles a contar desde el 15 de Noviembre de 2012 (hasta el 27 de Noviembre si se consideran hábiles los sábados, lo que no se especifica en la convocatoria)</w:t>
      </w:r>
    </w:p>
    <w:p w:rsidR="001E33F7" w:rsidRDefault="000A1700" w:rsidP="00B044C8">
      <w:pPr>
        <w:jc w:val="both"/>
      </w:pPr>
      <w:r>
        <w:t xml:space="preserve">   A</w:t>
      </w:r>
      <w:r w:rsidR="001E33F7">
        <w:t>LGUNAS CUESTIONES A TENER EN CUENTA:</w:t>
      </w:r>
    </w:p>
    <w:p w:rsidR="009A4FE2" w:rsidRDefault="009A4FE2" w:rsidP="00B044C8">
      <w:pPr>
        <w:jc w:val="both"/>
      </w:pPr>
      <w:r>
        <w:tab/>
        <w:t>Antes de participar, tener en cuenta que la renuncia a estos contratos conlleva sanción en bolsa como si se tratara de contratos a tiempo completo (100 %)</w:t>
      </w:r>
    </w:p>
    <w:p w:rsidR="001E33F7" w:rsidRDefault="001E33F7" w:rsidP="00B044C8">
      <w:pPr>
        <w:jc w:val="both"/>
      </w:pPr>
      <w:r>
        <w:tab/>
        <w:t>Llamar a la dire</w:t>
      </w:r>
      <w:r w:rsidR="000A1700">
        <w:t>cción Gerencia de Osuna solicit</w:t>
      </w:r>
      <w:r>
        <w:t>a</w:t>
      </w:r>
      <w:r w:rsidR="000A1700">
        <w:t>n</w:t>
      </w:r>
      <w:r>
        <w:t>do información previa sobre las plazas concretas que se ofertan</w:t>
      </w:r>
      <w:r w:rsidR="000A1700">
        <w:t xml:space="preserve"> para así tener idea de los gastos mensuales que se </w:t>
      </w:r>
      <w:r w:rsidR="009A4FE2">
        <w:t>producirán por los desplazamientos</w:t>
      </w:r>
      <w:r w:rsidR="000A1700">
        <w:t>.</w:t>
      </w:r>
    </w:p>
    <w:p w:rsidR="000A1700" w:rsidRDefault="000A1700" w:rsidP="00B044C8">
      <w:pPr>
        <w:jc w:val="both"/>
      </w:pPr>
      <w:r>
        <w:tab/>
        <w:t>Solicitar información sobre la prestación de los servicios: días a jornada completa con libranza del 25 % de la jornada mensual no retribuida o jornada reducida diaria al 75 %. En este último caso, los gastos ocasionados por el desplazamiento mensual al puesto de trabajo es mucho mayor.</w:t>
      </w:r>
    </w:p>
    <w:p w:rsidR="000A1700" w:rsidRDefault="000A1700" w:rsidP="00B044C8">
      <w:pPr>
        <w:jc w:val="both"/>
      </w:pPr>
      <w:r>
        <w:tab/>
        <w:t>Solicitar copia de los contratos mensuales desde el principio donde deben constar todas las condiciones en que se desarrollará el trabajo (jornada, turno, duración, funciones, etc</w:t>
      </w:r>
      <w:r w:rsidR="009A4FE2">
        <w:t>.</w:t>
      </w:r>
      <w:r>
        <w:t>)</w:t>
      </w:r>
      <w:r w:rsidR="009A4FE2">
        <w:t>.</w:t>
      </w:r>
    </w:p>
    <w:p w:rsidR="009A4FE2" w:rsidRDefault="009A4FE2" w:rsidP="00B044C8">
      <w:pPr>
        <w:jc w:val="both"/>
      </w:pPr>
      <w:r>
        <w:tab/>
        <w:t>Pedir información explícita sobre la realización de guardias o no. En caso de inclusión en turnos de guardia, debe ser con las mismas características aplicables al resto del personal y SIN SUPERAR EL 75 % DE LA JORNADA COMPLEMENTARIA APLICABLE.</w:t>
      </w:r>
    </w:p>
    <w:p w:rsidR="000A1700" w:rsidRDefault="000A1700" w:rsidP="00B044C8">
      <w:pPr>
        <w:jc w:val="both"/>
      </w:pPr>
      <w:r>
        <w:tab/>
        <w:t>Forma de tomar los días de vacaciones, mes a mes, como los contratos o si se acumulan para poderlos disfrutar con la familia y en época de vacaciones.</w:t>
      </w:r>
    </w:p>
    <w:p w:rsidR="000A1700" w:rsidRDefault="000A1700" w:rsidP="00B044C8">
      <w:pPr>
        <w:jc w:val="both"/>
      </w:pPr>
      <w:r>
        <w:t xml:space="preserve">EN CASO DE DUDA, RECOMENDAMOS TOMAR CONTACTO CON </w:t>
      </w:r>
      <w:r w:rsidR="009A4FE2">
        <w:t>EL SINDICATO MEDICO DE SEVILLA.</w:t>
      </w:r>
    </w:p>
    <w:p w:rsidR="00B044C8" w:rsidRDefault="001E33F7" w:rsidP="00B044C8">
      <w:pPr>
        <w:jc w:val="both"/>
      </w:pPr>
      <w:r>
        <w:tab/>
        <w:t xml:space="preserve"> </w:t>
      </w:r>
    </w:p>
    <w:sectPr w:rsidR="00B044C8" w:rsidSect="00FF6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4C8"/>
    <w:rsid w:val="000A1700"/>
    <w:rsid w:val="001E33F7"/>
    <w:rsid w:val="00827EB8"/>
    <w:rsid w:val="009A4FE2"/>
    <w:rsid w:val="00B044C8"/>
    <w:rsid w:val="00D9084B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3</cp:revision>
  <dcterms:created xsi:type="dcterms:W3CDTF">2012-11-19T09:42:00Z</dcterms:created>
  <dcterms:modified xsi:type="dcterms:W3CDTF">2012-11-19T10:33:00Z</dcterms:modified>
</cp:coreProperties>
</file>